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0F07" w14:textId="0A184238" w:rsidR="00D55741" w:rsidRPr="00493B1B" w:rsidRDefault="00D55741" w:rsidP="00D5574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CA22EB">
        <w:rPr>
          <w:lang w:eastAsia="cs-CZ"/>
        </w:rPr>
        <w:t>2</w:t>
      </w:r>
      <w:r w:rsidRPr="00493B1B">
        <w:rPr>
          <w:lang w:eastAsia="cs-CZ"/>
        </w:rPr>
        <w:t xml:space="preserve"> Výzvy</w:t>
      </w:r>
    </w:p>
    <w:p w14:paraId="73C4A373" w14:textId="20F98F2C" w:rsidR="00F20995" w:rsidRPr="00926B03" w:rsidRDefault="007A15EF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color w:val="FF5200" w:themeColor="accent2"/>
          <w:sz w:val="36"/>
          <w:szCs w:val="36"/>
          <w:lang w:eastAsia="en-US"/>
        </w:rPr>
        <w:t>Vzor k</w:t>
      </w:r>
      <w:r w:rsidR="00D85C5B" w:rsidRPr="00926B03">
        <w:rPr>
          <w:color w:val="FF5200" w:themeColor="accent2"/>
          <w:sz w:val="36"/>
          <w:szCs w:val="36"/>
          <w:lang w:eastAsia="en-US"/>
        </w:rPr>
        <w:t>upní smlouv</w:t>
      </w:r>
      <w:r>
        <w:rPr>
          <w:color w:val="FF5200" w:themeColor="accent2"/>
          <w:sz w:val="36"/>
          <w:szCs w:val="36"/>
          <w:lang w:eastAsia="en-US"/>
        </w:rPr>
        <w:t>y</w:t>
      </w:r>
      <w:r w:rsidR="00D85C5B" w:rsidRPr="00926B03">
        <w:rPr>
          <w:color w:val="FF5200" w:themeColor="accent2"/>
          <w:sz w:val="36"/>
          <w:szCs w:val="36"/>
          <w:lang w:eastAsia="en-US"/>
        </w:rPr>
        <w:t xml:space="preserve">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182D1B51" w14:textId="6D07F4C8" w:rsid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DF365F">
        <w:rPr>
          <w:rFonts w:eastAsia="Times New Roman" w:cs="Times New Roman"/>
          <w:lang w:eastAsia="cs-CZ"/>
        </w:rPr>
        <w:t xml:space="preserve">zastoupená </w:t>
      </w:r>
      <w:r w:rsidR="005C51A7" w:rsidRPr="00DF365F">
        <w:rPr>
          <w:rFonts w:eastAsia="Times New Roman" w:cs="Times New Roman"/>
          <w:lang w:eastAsia="cs-CZ"/>
        </w:rPr>
        <w:t>Bc.</w:t>
      </w:r>
      <w:r w:rsidR="005C51A7" w:rsidRPr="005C51A7">
        <w:rPr>
          <w:rFonts w:eastAsia="Times New Roman" w:cs="Times New Roman"/>
          <w:lang w:eastAsia="cs-CZ"/>
        </w:rPr>
        <w:t xml:space="preserve"> Jiří</w:t>
      </w:r>
      <w:r w:rsidR="005C51A7">
        <w:rPr>
          <w:rFonts w:eastAsia="Times New Roman" w:cs="Times New Roman"/>
          <w:lang w:eastAsia="cs-CZ"/>
        </w:rPr>
        <w:t>m</w:t>
      </w:r>
      <w:r w:rsidR="005C51A7" w:rsidRPr="005C51A7">
        <w:rPr>
          <w:rFonts w:eastAsia="Times New Roman" w:cs="Times New Roman"/>
          <w:lang w:eastAsia="cs-CZ"/>
        </w:rPr>
        <w:t xml:space="preserve"> Svobod</w:t>
      </w:r>
      <w:r w:rsidR="005C51A7">
        <w:rPr>
          <w:rFonts w:eastAsia="Times New Roman" w:cs="Times New Roman"/>
          <w:lang w:eastAsia="cs-CZ"/>
        </w:rPr>
        <w:t>ou</w:t>
      </w:r>
      <w:r w:rsidR="005C51A7" w:rsidRPr="005C51A7">
        <w:rPr>
          <w:rFonts w:eastAsia="Times New Roman" w:cs="Times New Roman"/>
          <w:lang w:eastAsia="cs-CZ"/>
        </w:rPr>
        <w:t>, MBA</w:t>
      </w:r>
    </w:p>
    <w:p w14:paraId="6546A014" w14:textId="77777777" w:rsidR="005C51A7" w:rsidRPr="00F20995" w:rsidRDefault="005C51A7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F3C252E" w14:textId="2AE25AFD" w:rsidR="00D85C5B" w:rsidRPr="00DF365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F365F">
        <w:rPr>
          <w:rFonts w:eastAsia="Times New Roman" w:cs="Times New Roman"/>
          <w:lang w:eastAsia="cs-CZ"/>
        </w:rPr>
        <w:tab/>
      </w:r>
      <w:r w:rsidRPr="00DF365F">
        <w:rPr>
          <w:rFonts w:eastAsia="Times New Roman" w:cs="Times New Roman"/>
          <w:lang w:eastAsia="cs-CZ"/>
        </w:rPr>
        <w:tab/>
      </w:r>
      <w:r w:rsidRPr="00DF365F">
        <w:rPr>
          <w:rFonts w:eastAsia="Times New Roman" w:cs="Times New Roman"/>
          <w:b/>
          <w:lang w:eastAsia="cs-CZ"/>
        </w:rPr>
        <w:t xml:space="preserve">organizační složka </w:t>
      </w:r>
      <w:r w:rsidR="00AB0CF7" w:rsidRPr="00DF365F">
        <w:rPr>
          <w:rFonts w:eastAsia="Times New Roman" w:cs="Times New Roman"/>
          <w:b/>
          <w:lang w:eastAsia="cs-CZ"/>
        </w:rPr>
        <w:t>Správa železniční geodézie Olomouc</w:t>
      </w:r>
      <w:r w:rsidRPr="00DF365F">
        <w:rPr>
          <w:rFonts w:eastAsia="Times New Roman" w:cs="Times New Roman"/>
          <w:b/>
          <w:lang w:eastAsia="cs-CZ"/>
        </w:rPr>
        <w:t xml:space="preserve">, </w:t>
      </w:r>
    </w:p>
    <w:p w14:paraId="716B4D85" w14:textId="407ACB5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DF365F">
        <w:rPr>
          <w:rFonts w:eastAsia="Times New Roman" w:cs="Times New Roman"/>
          <w:lang w:eastAsia="cs-CZ"/>
        </w:rPr>
        <w:t xml:space="preserve">zastoupená </w:t>
      </w:r>
      <w:r w:rsidR="00AB0CF7" w:rsidRPr="00DF365F">
        <w:rPr>
          <w:rFonts w:eastAsia="Times New Roman" w:cs="Times New Roman"/>
          <w:lang w:eastAsia="cs-CZ"/>
        </w:rPr>
        <w:t>Ing</w:t>
      </w:r>
      <w:r w:rsidR="00AB0CF7" w:rsidRPr="00AB0CF7">
        <w:rPr>
          <w:rFonts w:eastAsia="Times New Roman" w:cs="Times New Roman"/>
          <w:lang w:eastAsia="cs-CZ"/>
        </w:rPr>
        <w:t>. Bohuslavem Navrátilem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6C6CC2C" w:rsidR="00D85C5B" w:rsidRPr="000C5DA0" w:rsidRDefault="00D85C5B" w:rsidP="002B378D">
      <w:pPr>
        <w:rPr>
          <w:lang w:eastAsia="cs-CZ"/>
        </w:rPr>
      </w:pPr>
      <w:r w:rsidRPr="00483A25">
        <w:rPr>
          <w:lang w:eastAsia="cs-CZ"/>
        </w:rPr>
        <w:t>Tato smlouva je uzavřena na základě výsledků zadávacího řízení veřejné zakázky s názvem „</w:t>
      </w:r>
      <w:r w:rsidR="00C04E3D" w:rsidRPr="00C04E3D">
        <w:rPr>
          <w:b/>
        </w:rPr>
        <w:t>Rozšíření stávajícího terestrického geodetického systému o modul GNSS</w:t>
      </w:r>
      <w:r w:rsidRPr="00483A25">
        <w:rPr>
          <w:lang w:eastAsia="cs-CZ"/>
        </w:rPr>
        <w:t xml:space="preserve">“, ev. č. veřejné zakázky ve věstníku veřejných zakázek: </w:t>
      </w:r>
      <w:r w:rsidR="00A37734" w:rsidRPr="00ED169B">
        <w:rPr>
          <w:lang w:eastAsia="cs-CZ"/>
        </w:rPr>
        <w:t>67119056</w:t>
      </w:r>
      <w:r w:rsidRPr="00ED169B">
        <w:rPr>
          <w:lang w:eastAsia="cs-CZ"/>
        </w:rPr>
        <w:t xml:space="preserve"> </w:t>
      </w:r>
      <w:r w:rsidR="001C22E7" w:rsidRPr="00ED169B">
        <w:rPr>
          <w:rFonts w:eastAsia="Times New Roman" w:cs="Times New Roman"/>
          <w:lang w:eastAsia="cs-CZ"/>
        </w:rPr>
        <w:t xml:space="preserve">/ </w:t>
      </w:r>
      <w:r w:rsidR="00ED169B" w:rsidRPr="00ED169B">
        <w:rPr>
          <w:rFonts w:eastAsia="Times New Roman" w:cs="Times New Roman"/>
          <w:lang w:eastAsia="cs-CZ"/>
        </w:rPr>
        <w:t>1386/2019-SŽDC-SŽG OLC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483A25" w:rsidRDefault="00D85C5B" w:rsidP="007F5EC4">
      <w:pPr>
        <w:pStyle w:val="Nadpis1"/>
      </w:pPr>
      <w:r w:rsidRPr="00483A25">
        <w:t>Předmět koupě (přesná specifikace)</w:t>
      </w:r>
    </w:p>
    <w:p w14:paraId="1CC662D5" w14:textId="76702616" w:rsidR="00D85C5B" w:rsidRPr="00483A25" w:rsidRDefault="00D85C5B" w:rsidP="00DC3A4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Předmětem koupě j</w:t>
      </w:r>
      <w:r w:rsidR="009F46DD">
        <w:rPr>
          <w:rFonts w:eastAsia="Times New Roman" w:cs="Times New Roman"/>
          <w:lang w:eastAsia="cs-CZ"/>
        </w:rPr>
        <w:t>e</w:t>
      </w:r>
      <w:r w:rsidRPr="00483A25">
        <w:rPr>
          <w:rFonts w:eastAsia="Times New Roman" w:cs="Times New Roman"/>
          <w:lang w:eastAsia="cs-CZ"/>
        </w:rPr>
        <w:t xml:space="preserve"> </w:t>
      </w:r>
      <w:r w:rsidR="009F46DD">
        <w:rPr>
          <w:rFonts w:eastAsia="Times New Roman" w:cs="Times New Roman"/>
          <w:lang w:eastAsia="cs-CZ"/>
        </w:rPr>
        <w:t>1</w:t>
      </w:r>
      <w:r w:rsidR="00920D2D" w:rsidRPr="00483A25">
        <w:rPr>
          <w:rFonts w:eastAsia="Times New Roman" w:cs="Times New Roman"/>
          <w:lang w:eastAsia="cs-CZ"/>
        </w:rPr>
        <w:t xml:space="preserve"> ks </w:t>
      </w:r>
      <w:r w:rsidR="009F46DD">
        <w:rPr>
          <w:rFonts w:eastAsia="Times New Roman" w:cs="Times New Roman"/>
          <w:lang w:eastAsia="cs-CZ"/>
        </w:rPr>
        <w:t>GNSS modulu pro rozšíření stávající</w:t>
      </w:r>
      <w:r w:rsidR="00C310E2">
        <w:rPr>
          <w:rFonts w:eastAsia="Times New Roman" w:cs="Times New Roman"/>
          <w:lang w:eastAsia="cs-CZ"/>
        </w:rPr>
        <w:t xml:space="preserve"> terestrického</w:t>
      </w:r>
      <w:r w:rsidR="009F46DD">
        <w:rPr>
          <w:rFonts w:eastAsia="Times New Roman" w:cs="Times New Roman"/>
          <w:lang w:eastAsia="cs-CZ"/>
        </w:rPr>
        <w:t xml:space="preserve"> geodetického systému </w:t>
      </w:r>
      <w:r w:rsidR="00346279" w:rsidRPr="00ED169B">
        <w:rPr>
          <w:rFonts w:eastAsia="Times New Roman" w:cs="Times New Roman"/>
          <w:lang w:eastAsia="cs-CZ"/>
        </w:rPr>
        <w:t>včetně příslušenství</w:t>
      </w:r>
      <w:r w:rsidRPr="00ED169B">
        <w:rPr>
          <w:rFonts w:eastAsia="Times New Roman" w:cs="Times New Roman"/>
          <w:lang w:eastAsia="cs-CZ"/>
        </w:rPr>
        <w:t>.</w:t>
      </w:r>
    </w:p>
    <w:p w14:paraId="01CA54BB" w14:textId="1662C5A3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Přesná specifikace je uvedena v </w:t>
      </w:r>
      <w:r w:rsidRPr="00A37734">
        <w:rPr>
          <w:rFonts w:eastAsia="Times New Roman" w:cs="Times New Roman"/>
          <w:lang w:eastAsia="cs-CZ"/>
        </w:rPr>
        <w:t xml:space="preserve">příloze </w:t>
      </w:r>
      <w:r w:rsidRPr="00A37734">
        <w:rPr>
          <w:rFonts w:eastAsia="Times New Roman" w:cs="Times New Roman"/>
          <w:highlight w:val="yellow"/>
          <w:lang w:eastAsia="cs-CZ"/>
        </w:rPr>
        <w:t xml:space="preserve">č. </w:t>
      </w:r>
      <w:r w:rsidR="00DB26B8" w:rsidRPr="00A37734">
        <w:rPr>
          <w:rFonts w:eastAsia="Times New Roman" w:cs="Times New Roman"/>
          <w:b/>
          <w:highlight w:val="yellow"/>
          <w:lang w:eastAsia="cs-CZ"/>
        </w:rPr>
        <w:t>1</w:t>
      </w:r>
      <w:r w:rsidR="00DB26B8" w:rsidRPr="00A37734">
        <w:rPr>
          <w:rFonts w:eastAsia="Times New Roman" w:cs="Times New Roman"/>
          <w:lang w:eastAsia="cs-CZ"/>
        </w:rPr>
        <w:t xml:space="preserve"> t</w:t>
      </w:r>
      <w:r w:rsidRPr="00A37734">
        <w:rPr>
          <w:rFonts w:eastAsia="Times New Roman" w:cs="Times New Roman"/>
          <w:lang w:eastAsia="cs-CZ"/>
        </w:rPr>
        <w:t xml:space="preserve">éto </w:t>
      </w:r>
      <w:r w:rsidR="008B1447" w:rsidRPr="00483A25">
        <w:rPr>
          <w:rFonts w:eastAsia="Times New Roman" w:cs="Times New Roman"/>
          <w:lang w:eastAsia="cs-CZ"/>
        </w:rPr>
        <w:t>Sml</w:t>
      </w:r>
      <w:r w:rsidRPr="00483A25">
        <w:rPr>
          <w:rFonts w:eastAsia="Times New Roman" w:cs="Times New Roman"/>
          <w:lang w:eastAsia="cs-CZ"/>
        </w:rPr>
        <w:t>ouvy.</w:t>
      </w:r>
    </w:p>
    <w:p w14:paraId="4A214B1F" w14:textId="3F62EF1B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Předmět koupě musí splňovat podmínky stanovené právními předpisy, normami ČSN, technickými normami, uvedenými v příloze č</w:t>
      </w:r>
      <w:r w:rsidR="008069FE" w:rsidRPr="00483A25">
        <w:rPr>
          <w:rFonts w:eastAsia="Times New Roman" w:cs="Times New Roman"/>
          <w:lang w:eastAsia="cs-CZ"/>
        </w:rPr>
        <w:t xml:space="preserve"> 1 t</w:t>
      </w:r>
      <w:r w:rsidRPr="00483A25">
        <w:rPr>
          <w:rFonts w:eastAsia="Times New Roman" w:cs="Times New Roman"/>
          <w:lang w:eastAsia="cs-CZ"/>
        </w:rPr>
        <w:t xml:space="preserve">éto </w:t>
      </w:r>
      <w:r w:rsidR="008B1447" w:rsidRPr="00483A25">
        <w:rPr>
          <w:rFonts w:eastAsia="Times New Roman" w:cs="Times New Roman"/>
          <w:lang w:eastAsia="cs-CZ"/>
        </w:rPr>
        <w:t>Sml</w:t>
      </w:r>
      <w:r w:rsidRPr="00483A25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1FA3DA7" w14:textId="52B51F6F" w:rsidR="00C24C30" w:rsidRPr="00D05DD2" w:rsidRDefault="00C24C30" w:rsidP="00C24C30">
      <w:pPr>
        <w:pStyle w:val="Odstavecseseznamem"/>
        <w:numPr>
          <w:ilvl w:val="1"/>
          <w:numId w:val="35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A37734">
        <w:rPr>
          <w:rFonts w:eastAsia="Times New Roman" w:cs="Times New Roman"/>
          <w:lang w:eastAsia="cs-CZ"/>
        </w:rPr>
        <w:t xml:space="preserve">Přílohou </w:t>
      </w:r>
      <w:r w:rsidRPr="00A37734">
        <w:rPr>
          <w:rFonts w:eastAsia="Times New Roman" w:cs="Times New Roman"/>
          <w:highlight w:val="yellow"/>
          <w:lang w:eastAsia="cs-CZ"/>
        </w:rPr>
        <w:t xml:space="preserve">č. </w:t>
      </w:r>
      <w:r w:rsidR="00C16D7E" w:rsidRPr="00A37734">
        <w:rPr>
          <w:rFonts w:eastAsia="Times New Roman" w:cs="Times New Roman"/>
          <w:b/>
          <w:highlight w:val="yellow"/>
          <w:lang w:eastAsia="cs-CZ"/>
        </w:rPr>
        <w:t>3</w:t>
      </w:r>
      <w:r w:rsidRPr="00A37734">
        <w:rPr>
          <w:rFonts w:eastAsia="Times New Roman" w:cs="Times New Roman"/>
          <w:lang w:eastAsia="cs-CZ"/>
        </w:rPr>
        <w:t xml:space="preserve"> je </w:t>
      </w:r>
      <w:r w:rsidRPr="00D05DD2">
        <w:rPr>
          <w:rFonts w:eastAsia="Times New Roman" w:cs="Times New Roman"/>
          <w:lang w:eastAsia="cs-CZ"/>
        </w:rPr>
        <w:t>položkový rozpočet.</w:t>
      </w:r>
    </w:p>
    <w:p w14:paraId="47A205F7" w14:textId="134FA44A" w:rsidR="002B20CA" w:rsidRPr="00D05DD2" w:rsidRDefault="007F5EC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5DD2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D05DD2">
        <w:rPr>
          <w:rFonts w:eastAsia="Times New Roman" w:cs="Times New Roman"/>
          <w:lang w:eastAsia="cs-CZ"/>
        </w:rPr>
        <w:t>Sml</w:t>
      </w:r>
      <w:r w:rsidRPr="00D05DD2">
        <w:rPr>
          <w:rFonts w:eastAsia="Times New Roman" w:cs="Times New Roman"/>
          <w:lang w:eastAsia="cs-CZ"/>
        </w:rPr>
        <w:t>uvními stranami</w:t>
      </w:r>
      <w:r w:rsidR="002B20CA" w:rsidRPr="00D05DD2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726F4E7" w:rsidR="00D85C5B" w:rsidRPr="005A10B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A10B8">
        <w:rPr>
          <w:rFonts w:eastAsia="Times New Roman" w:cs="Times New Roman"/>
          <w:lang w:eastAsia="cs-CZ"/>
        </w:rPr>
        <w:lastRenderedPageBreak/>
        <w:t>Místo dodání je</w:t>
      </w:r>
      <w:r w:rsidR="005A10B8" w:rsidRPr="005A10B8">
        <w:rPr>
          <w:rFonts w:eastAsia="Times New Roman" w:cs="Times New Roman"/>
          <w:lang w:eastAsia="cs-CZ"/>
        </w:rPr>
        <w:t xml:space="preserve"> sídlo</w:t>
      </w:r>
      <w:r w:rsidRPr="005A10B8">
        <w:rPr>
          <w:rFonts w:eastAsia="Times New Roman" w:cs="Times New Roman"/>
          <w:lang w:eastAsia="cs-CZ"/>
        </w:rPr>
        <w:t xml:space="preserve"> </w:t>
      </w:r>
      <w:r w:rsidR="002A79DB" w:rsidRPr="005A10B8">
        <w:rPr>
          <w:rFonts w:eastAsia="Times New Roman" w:cs="Times New Roman"/>
          <w:lang w:eastAsia="cs-CZ"/>
        </w:rPr>
        <w:t>Správ</w:t>
      </w:r>
      <w:r w:rsidR="005A10B8" w:rsidRPr="005A10B8">
        <w:rPr>
          <w:rFonts w:eastAsia="Times New Roman" w:cs="Times New Roman"/>
          <w:lang w:eastAsia="cs-CZ"/>
        </w:rPr>
        <w:t>y</w:t>
      </w:r>
      <w:r w:rsidR="002A79DB" w:rsidRPr="005A10B8">
        <w:rPr>
          <w:rFonts w:eastAsia="Times New Roman" w:cs="Times New Roman"/>
          <w:lang w:eastAsia="cs-CZ"/>
        </w:rPr>
        <w:t xml:space="preserve"> železniční geodézie Olomouc, Nerudova 1, 772 00 Olomouc</w:t>
      </w:r>
      <w:r w:rsidRPr="005A10B8">
        <w:rPr>
          <w:rFonts w:eastAsia="Times New Roman" w:cs="Times New Roman"/>
          <w:lang w:eastAsia="cs-CZ"/>
        </w:rPr>
        <w:t>.</w:t>
      </w:r>
    </w:p>
    <w:p w14:paraId="5115D35D" w14:textId="747AEF63" w:rsidR="00D85C5B" w:rsidRPr="005A10B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A10B8">
        <w:rPr>
          <w:rFonts w:eastAsia="Times New Roman" w:cs="Times New Roman"/>
          <w:lang w:eastAsia="cs-CZ"/>
        </w:rPr>
        <w:t xml:space="preserve">Předmět koupě bude dodán do </w:t>
      </w:r>
      <w:r w:rsidR="007D0538">
        <w:rPr>
          <w:rFonts w:eastAsia="Times New Roman" w:cs="Times New Roman"/>
          <w:lang w:eastAsia="cs-CZ"/>
        </w:rPr>
        <w:t>15</w:t>
      </w:r>
      <w:bookmarkStart w:id="0" w:name="_GoBack"/>
      <w:bookmarkEnd w:id="0"/>
      <w:r w:rsidR="00CB2D6B" w:rsidRPr="005A10B8">
        <w:rPr>
          <w:rFonts w:eastAsia="Times New Roman" w:cs="Times New Roman"/>
          <w:lang w:eastAsia="cs-CZ"/>
        </w:rPr>
        <w:t>. 11. 2019</w:t>
      </w:r>
      <w:r w:rsidRPr="005A10B8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263AB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263AB">
        <w:rPr>
          <w:rFonts w:eastAsia="Times New Roman" w:cs="Times New Roman"/>
          <w:lang w:eastAsia="cs-CZ"/>
        </w:rPr>
        <w:t>Pojištění se nevyžaduje.</w:t>
      </w:r>
    </w:p>
    <w:p w14:paraId="28FDFECD" w14:textId="3EB78718" w:rsidR="00D85C5B" w:rsidRPr="005263AB" w:rsidRDefault="00D85C5B" w:rsidP="005263AB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263AB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8370E1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370E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564F550D" w:rsidR="00D85C5B" w:rsidRPr="000D4601" w:rsidRDefault="008370E1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Prohlášení o  splnění</w:t>
      </w:r>
      <w:proofErr w:type="gramEnd"/>
      <w:r>
        <w:rPr>
          <w:rFonts w:eastAsia="Times New Roman" w:cs="Times New Roman"/>
          <w:lang w:eastAsia="cs-CZ"/>
        </w:rPr>
        <w:t xml:space="preserve"> technických parametrů, seznam těchto technických parametrů.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37B5C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</w:t>
      </w:r>
      <w:r w:rsidR="00D85C5B" w:rsidRPr="00D37B5C">
        <w:rPr>
          <w:rFonts w:eastAsia="Calibri" w:cs="Times New Roman"/>
        </w:rPr>
        <w:t xml:space="preserve">mlouva nabývá platnosti okamžikem podpisu poslední ze </w:t>
      </w:r>
      <w:r w:rsidR="00FB5045" w:rsidRPr="00D37B5C">
        <w:rPr>
          <w:rFonts w:eastAsia="Calibri" w:cs="Times New Roman"/>
        </w:rPr>
        <w:t>Sml</w:t>
      </w:r>
      <w:r w:rsidR="00D85C5B" w:rsidRPr="00D37B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0AD5C456" w14:textId="18CF6CB9" w:rsidR="00D85C5B" w:rsidRPr="00D37B5C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</w:t>
      </w:r>
      <w:r w:rsidR="00D85C5B" w:rsidRPr="00D37B5C">
        <w:rPr>
          <w:rFonts w:eastAsia="Calibri" w:cs="Times New Roman"/>
        </w:rPr>
        <w:t>mlouva nabývá platnosti a účinnosti</w:t>
      </w:r>
      <w:r w:rsidRPr="00D37B5C">
        <w:rPr>
          <w:rFonts w:eastAsia="Calibri" w:cs="Times New Roman"/>
        </w:rPr>
        <w:t xml:space="preserve"> okamžikem podpisu poslední ze S</w:t>
      </w:r>
      <w:r w:rsidR="00D85C5B" w:rsidRPr="00D37B5C">
        <w:rPr>
          <w:rFonts w:eastAsia="Calibri" w:cs="Times New Roman"/>
        </w:rPr>
        <w:t>mluvních stran.</w:t>
      </w:r>
    </w:p>
    <w:p w14:paraId="4D90BA0B" w14:textId="3059796F" w:rsidR="00D85C5B" w:rsidRPr="00D37B5C" w:rsidRDefault="00D85C5B" w:rsidP="000D460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Smlouva nabývá platnosti d</w:t>
      </w:r>
      <w:r w:rsidR="008B1447" w:rsidRPr="00D37B5C">
        <w:rPr>
          <w:rFonts w:eastAsia="Calibri" w:cs="Times New Roman"/>
        </w:rPr>
        <w:t>nem jejího podpisu poslední ze S</w:t>
      </w:r>
      <w:r w:rsidRPr="00D37B5C">
        <w:rPr>
          <w:rFonts w:eastAsia="Calibri" w:cs="Times New Roman"/>
        </w:rPr>
        <w:t xml:space="preserve">mluvních stran a účinnosti </w:t>
      </w:r>
      <w:r w:rsidRPr="00D37B5C">
        <w:rPr>
          <w:rFonts w:eastAsia="Calibri" w:cs="Times New Roman"/>
          <w:i/>
        </w:rPr>
        <w:t>(stanovení podmínky, data)</w:t>
      </w:r>
      <w:r w:rsidRPr="00D37B5C">
        <w:rPr>
          <w:rFonts w:eastAsia="Calibri" w:cs="Times New Roman"/>
        </w:rPr>
        <w:t>. Smlouva však nenabude účinnosti přede dnem uveřejnění v registru smluv podle ZRS.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>specifikace předmětu koupě</w:t>
      </w:r>
    </w:p>
    <w:p w14:paraId="46621F99" w14:textId="416D927E" w:rsidR="00CC1601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2:</w:t>
      </w:r>
      <w:r>
        <w:rPr>
          <w:rFonts w:eastAsia="Times New Roman" w:cs="Times New Roman"/>
          <w:highlight w:val="yellow"/>
          <w:lang w:eastAsia="cs-CZ"/>
        </w:rPr>
        <w:tab/>
      </w:r>
      <w:r w:rsidRPr="004E1498">
        <w:rPr>
          <w:rFonts w:eastAsia="Times New Roman" w:cs="Times New Roman"/>
          <w:highlight w:val="yellow"/>
          <w:lang w:eastAsia="cs-CZ"/>
        </w:rPr>
        <w:t>oceněný položkový rozpočet</w:t>
      </w:r>
    </w:p>
    <w:p w14:paraId="7AA3F30D" w14:textId="00EF8F95" w:rsidR="0064010A" w:rsidRDefault="0064010A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  <w:t>obchodní podmínky ke kupní smlouvě</w:t>
      </w:r>
    </w:p>
    <w:p w14:paraId="1416137A" w14:textId="73A31D34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64010A">
        <w:rPr>
          <w:rFonts w:eastAsia="Times New Roman" w:cs="Times New Roman"/>
          <w:highlight w:val="yellow"/>
          <w:lang w:eastAsia="cs-CZ"/>
        </w:rPr>
        <w:t>4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267B1B26" w14:textId="77777777" w:rsidR="001C4874" w:rsidRDefault="001C487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D9782E">
        <w:rPr>
          <w:rFonts w:eastAsia="Calibri" w:cs="Times New Roman"/>
          <w:highlight w:val="yellow"/>
        </w:rPr>
        <w:t>…………………………</w:t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6B897" w14:textId="77777777" w:rsidR="00741348" w:rsidRDefault="00741348" w:rsidP="00962258">
      <w:pPr>
        <w:spacing w:after="0" w:line="240" w:lineRule="auto"/>
      </w:pPr>
      <w:r>
        <w:separator/>
      </w:r>
    </w:p>
  </w:endnote>
  <w:endnote w:type="continuationSeparator" w:id="0">
    <w:p w14:paraId="26F11470" w14:textId="77777777" w:rsidR="00741348" w:rsidRDefault="007413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03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03E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03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03E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465E6" w14:textId="77777777" w:rsidR="00741348" w:rsidRDefault="00741348" w:rsidP="00962258">
      <w:pPr>
        <w:spacing w:after="0" w:line="240" w:lineRule="auto"/>
      </w:pPr>
      <w:r>
        <w:separator/>
      </w:r>
    </w:p>
  </w:footnote>
  <w:footnote w:type="continuationSeparator" w:id="0">
    <w:p w14:paraId="2FC49597" w14:textId="77777777" w:rsidR="00741348" w:rsidRDefault="007413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abstractNum w:abstractNumId="17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7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143E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C22E7"/>
    <w:rsid w:val="001C4874"/>
    <w:rsid w:val="001D476B"/>
    <w:rsid w:val="00207DF5"/>
    <w:rsid w:val="00280E07"/>
    <w:rsid w:val="002A5E9C"/>
    <w:rsid w:val="002A79DB"/>
    <w:rsid w:val="002B20CA"/>
    <w:rsid w:val="002B378D"/>
    <w:rsid w:val="002C31BF"/>
    <w:rsid w:val="002C5BC5"/>
    <w:rsid w:val="002D08B1"/>
    <w:rsid w:val="002E0CD7"/>
    <w:rsid w:val="003119BE"/>
    <w:rsid w:val="00341DCF"/>
    <w:rsid w:val="00346279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3A2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7F91"/>
    <w:rsid w:val="00523EA7"/>
    <w:rsid w:val="005263AB"/>
    <w:rsid w:val="0054126F"/>
    <w:rsid w:val="00542B96"/>
    <w:rsid w:val="00553375"/>
    <w:rsid w:val="005736B7"/>
    <w:rsid w:val="00575E5A"/>
    <w:rsid w:val="005A10B8"/>
    <w:rsid w:val="005B76DD"/>
    <w:rsid w:val="005C51A7"/>
    <w:rsid w:val="005D5624"/>
    <w:rsid w:val="005D7514"/>
    <w:rsid w:val="005F1404"/>
    <w:rsid w:val="005F294E"/>
    <w:rsid w:val="00606E52"/>
    <w:rsid w:val="0061068E"/>
    <w:rsid w:val="006108AE"/>
    <w:rsid w:val="00623216"/>
    <w:rsid w:val="0064010A"/>
    <w:rsid w:val="00660AD3"/>
    <w:rsid w:val="00660FBE"/>
    <w:rsid w:val="00677B7F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1348"/>
    <w:rsid w:val="00743525"/>
    <w:rsid w:val="0076286B"/>
    <w:rsid w:val="00766846"/>
    <w:rsid w:val="0077261C"/>
    <w:rsid w:val="0077673A"/>
    <w:rsid w:val="007846E1"/>
    <w:rsid w:val="00791AC7"/>
    <w:rsid w:val="007A0C04"/>
    <w:rsid w:val="007A15EF"/>
    <w:rsid w:val="007B4B2B"/>
    <w:rsid w:val="007B570C"/>
    <w:rsid w:val="007C589B"/>
    <w:rsid w:val="007C6215"/>
    <w:rsid w:val="007D0538"/>
    <w:rsid w:val="007E165D"/>
    <w:rsid w:val="007E4A6E"/>
    <w:rsid w:val="007F56A7"/>
    <w:rsid w:val="007F5EC4"/>
    <w:rsid w:val="008069FE"/>
    <w:rsid w:val="00807DD0"/>
    <w:rsid w:val="00823FBB"/>
    <w:rsid w:val="008370E1"/>
    <w:rsid w:val="008659F3"/>
    <w:rsid w:val="00886D4B"/>
    <w:rsid w:val="00895406"/>
    <w:rsid w:val="008A3568"/>
    <w:rsid w:val="008B1447"/>
    <w:rsid w:val="008D03B9"/>
    <w:rsid w:val="008F18D6"/>
    <w:rsid w:val="008F59A2"/>
    <w:rsid w:val="00904780"/>
    <w:rsid w:val="00920D2D"/>
    <w:rsid w:val="00922385"/>
    <w:rsid w:val="009223DF"/>
    <w:rsid w:val="00923E73"/>
    <w:rsid w:val="00926B03"/>
    <w:rsid w:val="00936091"/>
    <w:rsid w:val="00940D8A"/>
    <w:rsid w:val="00945244"/>
    <w:rsid w:val="00962258"/>
    <w:rsid w:val="009678B7"/>
    <w:rsid w:val="009778B1"/>
    <w:rsid w:val="009833E1"/>
    <w:rsid w:val="009900CE"/>
    <w:rsid w:val="00992B6B"/>
    <w:rsid w:val="00992D9C"/>
    <w:rsid w:val="00996CB8"/>
    <w:rsid w:val="009B14A9"/>
    <w:rsid w:val="009B2E97"/>
    <w:rsid w:val="009E07F4"/>
    <w:rsid w:val="009F392E"/>
    <w:rsid w:val="009F46DD"/>
    <w:rsid w:val="00A37734"/>
    <w:rsid w:val="00A606A7"/>
    <w:rsid w:val="00A6177B"/>
    <w:rsid w:val="00A66136"/>
    <w:rsid w:val="00A91C7A"/>
    <w:rsid w:val="00AA4CBB"/>
    <w:rsid w:val="00AA65FA"/>
    <w:rsid w:val="00AA7351"/>
    <w:rsid w:val="00AB0CF7"/>
    <w:rsid w:val="00AD056F"/>
    <w:rsid w:val="00AD6731"/>
    <w:rsid w:val="00B15D0D"/>
    <w:rsid w:val="00B56FC3"/>
    <w:rsid w:val="00B75EE1"/>
    <w:rsid w:val="00B77481"/>
    <w:rsid w:val="00B8518B"/>
    <w:rsid w:val="00BC03EF"/>
    <w:rsid w:val="00BC51D3"/>
    <w:rsid w:val="00BD7E91"/>
    <w:rsid w:val="00C02D0A"/>
    <w:rsid w:val="00C03A6E"/>
    <w:rsid w:val="00C04E3D"/>
    <w:rsid w:val="00C16D7E"/>
    <w:rsid w:val="00C24C30"/>
    <w:rsid w:val="00C310E2"/>
    <w:rsid w:val="00C44F6A"/>
    <w:rsid w:val="00C47AE3"/>
    <w:rsid w:val="00CA22EB"/>
    <w:rsid w:val="00CA2E16"/>
    <w:rsid w:val="00CA4013"/>
    <w:rsid w:val="00CB2D6B"/>
    <w:rsid w:val="00CC1601"/>
    <w:rsid w:val="00CD1FC4"/>
    <w:rsid w:val="00CE6E02"/>
    <w:rsid w:val="00CE7733"/>
    <w:rsid w:val="00CF51DB"/>
    <w:rsid w:val="00D043A4"/>
    <w:rsid w:val="00D05DD2"/>
    <w:rsid w:val="00D21061"/>
    <w:rsid w:val="00D37B5C"/>
    <w:rsid w:val="00D4108E"/>
    <w:rsid w:val="00D55741"/>
    <w:rsid w:val="00D6163D"/>
    <w:rsid w:val="00D6524B"/>
    <w:rsid w:val="00D831A3"/>
    <w:rsid w:val="00D85C5B"/>
    <w:rsid w:val="00DB26B8"/>
    <w:rsid w:val="00DC3A4F"/>
    <w:rsid w:val="00DC75F3"/>
    <w:rsid w:val="00DD46F3"/>
    <w:rsid w:val="00DE56F2"/>
    <w:rsid w:val="00DF116D"/>
    <w:rsid w:val="00DF365F"/>
    <w:rsid w:val="00E17FE7"/>
    <w:rsid w:val="00E967DA"/>
    <w:rsid w:val="00EA1DA7"/>
    <w:rsid w:val="00EB104F"/>
    <w:rsid w:val="00ED14BD"/>
    <w:rsid w:val="00ED169B"/>
    <w:rsid w:val="00EE682B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ACECC-FE99-4DBA-AD81-10B783FBE4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81A97E-019A-4115-84E2-7722ED3EB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BAD97-5374-459A-8114-B07BBC94D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E65322-7D5F-4716-ADB7-A7DF6E76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1209</Words>
  <Characters>7137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45</cp:revision>
  <cp:lastPrinted>2019-09-17T07:26:00Z</cp:lastPrinted>
  <dcterms:created xsi:type="dcterms:W3CDTF">2019-04-26T07:41:00Z</dcterms:created>
  <dcterms:modified xsi:type="dcterms:W3CDTF">2019-09-17T07:26:00Z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